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88FE" w14:textId="77777777" w:rsidR="00EE7C6F" w:rsidRPr="00EE7C6F" w:rsidRDefault="00EE7C6F" w:rsidP="00EE7C6F">
      <w:pPr>
        <w:rPr>
          <w:rFonts w:ascii="Times New Roman" w:hAnsi="Times New Roman"/>
        </w:rPr>
      </w:pPr>
      <w:r w:rsidRPr="00EE7C6F">
        <w:rPr>
          <w:rFonts w:ascii="Times New Roman" w:hAnsi="Times New Roman"/>
        </w:rPr>
        <w:t>Transpordiamet</w:t>
      </w:r>
    </w:p>
    <w:p w14:paraId="4F706BF6" w14:textId="77777777" w:rsidR="00EE7C6F" w:rsidRPr="00EE7C6F" w:rsidRDefault="00EE7C6F" w:rsidP="00EE7C6F">
      <w:pPr>
        <w:rPr>
          <w:rFonts w:ascii="Times New Roman" w:hAnsi="Times New Roman"/>
          <w:color w:val="000000"/>
        </w:rPr>
      </w:pPr>
      <w:r w:rsidRPr="00EE7C6F">
        <w:rPr>
          <w:rFonts w:ascii="Times New Roman" w:hAnsi="Times New Roman"/>
          <w:color w:val="000000"/>
        </w:rPr>
        <w:t>Teelise 4</w:t>
      </w:r>
    </w:p>
    <w:p w14:paraId="26EAA797" w14:textId="0BA0B04E" w:rsidR="00EE7C6F" w:rsidRPr="00EE7C6F" w:rsidRDefault="00EE7C6F" w:rsidP="00EE7C6F">
      <w:pPr>
        <w:rPr>
          <w:rFonts w:ascii="Times New Roman" w:hAnsi="Times New Roman"/>
        </w:rPr>
      </w:pPr>
      <w:r w:rsidRPr="00EE7C6F">
        <w:rPr>
          <w:rFonts w:ascii="Times New Roman" w:hAnsi="Times New Roman"/>
          <w:color w:val="000000"/>
        </w:rPr>
        <w:t>10916 Tallinn</w:t>
      </w:r>
      <w:r w:rsidRPr="00EE7C6F">
        <w:rPr>
          <w:rFonts w:ascii="Times New Roman" w:hAnsi="Times New Roman"/>
        </w:rPr>
        <w:tab/>
      </w:r>
      <w:r w:rsidRPr="00EE7C6F">
        <w:rPr>
          <w:rFonts w:ascii="Times New Roman" w:hAnsi="Times New Roman"/>
        </w:rPr>
        <w:tab/>
      </w:r>
      <w:r w:rsidRPr="00EE7C6F">
        <w:rPr>
          <w:rFonts w:ascii="Times New Roman" w:hAnsi="Times New Roman"/>
        </w:rPr>
        <w:tab/>
      </w:r>
      <w:r w:rsidRPr="00EE7C6F">
        <w:rPr>
          <w:rFonts w:ascii="Times New Roman" w:hAnsi="Times New Roman"/>
        </w:rPr>
        <w:tab/>
      </w:r>
      <w:r w:rsidRPr="00EE7C6F">
        <w:rPr>
          <w:rFonts w:ascii="Times New Roman" w:hAnsi="Times New Roman"/>
        </w:rPr>
        <w:tab/>
        <w:t xml:space="preserve">                   Meie: </w:t>
      </w:r>
      <w:r w:rsidRPr="00EE7C6F">
        <w:rPr>
          <w:rFonts w:ascii="Times New Roman" w:hAnsi="Times New Roman"/>
        </w:rPr>
        <w:t>4</w:t>
      </w:r>
      <w:r w:rsidRPr="00EE7C6F">
        <w:rPr>
          <w:rFonts w:ascii="Times New Roman" w:hAnsi="Times New Roman"/>
        </w:rPr>
        <w:t>.0</w:t>
      </w:r>
      <w:r w:rsidRPr="00EE7C6F">
        <w:rPr>
          <w:rFonts w:ascii="Times New Roman" w:hAnsi="Times New Roman"/>
        </w:rPr>
        <w:t>9</w:t>
      </w:r>
      <w:r w:rsidRPr="00EE7C6F">
        <w:rPr>
          <w:rFonts w:ascii="Times New Roman" w:hAnsi="Times New Roman"/>
        </w:rPr>
        <w:t>.2025 nr JV-MAA-1/</w:t>
      </w:r>
      <w:r>
        <w:rPr>
          <w:rFonts w:ascii="Times New Roman" w:hAnsi="Times New Roman"/>
        </w:rPr>
        <w:t>4077</w:t>
      </w:r>
    </w:p>
    <w:p w14:paraId="132C22ED" w14:textId="77777777" w:rsidR="00EE7C6F" w:rsidRPr="00EE7C6F" w:rsidRDefault="00EE7C6F" w:rsidP="00EE7C6F">
      <w:pPr>
        <w:rPr>
          <w:rFonts w:ascii="Times New Roman" w:hAnsi="Times New Roman"/>
        </w:rPr>
      </w:pPr>
      <w:r w:rsidRPr="00EE7C6F">
        <w:rPr>
          <w:rFonts w:ascii="Times New Roman" w:hAnsi="Times New Roman"/>
        </w:rPr>
        <w:t xml:space="preserve">e-posti aadress: </w:t>
      </w:r>
      <w:r w:rsidRPr="00EE7C6F">
        <w:rPr>
          <w:rFonts w:ascii="Times New Roman" w:hAnsi="Times New Roman"/>
        </w:rPr>
        <w:fldChar w:fldCharType="begin"/>
      </w:r>
      <w:r w:rsidRPr="00EE7C6F">
        <w:rPr>
          <w:rFonts w:ascii="Times New Roman" w:hAnsi="Times New Roman"/>
        </w:rPr>
        <w:instrText>HYPERLINK "mailto:maantee@transpordiamet.ee"</w:instrText>
      </w:r>
      <w:r w:rsidRPr="00EE7C6F">
        <w:rPr>
          <w:rFonts w:ascii="Times New Roman" w:hAnsi="Times New Roman"/>
        </w:rPr>
        <w:fldChar w:fldCharType="separate"/>
      </w:r>
      <w:r w:rsidRPr="00EE7C6F">
        <w:rPr>
          <w:rStyle w:val="Hyperlink"/>
          <w:rFonts w:ascii="Times New Roman" w:hAnsi="Times New Roman"/>
        </w:rPr>
        <w:t>maantee@transpordiamet.ee</w:t>
      </w:r>
      <w:r w:rsidRPr="00EE7C6F">
        <w:rPr>
          <w:rFonts w:ascii="Times New Roman" w:hAnsi="Times New Roman"/>
        </w:rPr>
        <w:fldChar w:fldCharType="end"/>
      </w:r>
    </w:p>
    <w:p w14:paraId="1F449420" w14:textId="77777777" w:rsidR="00EE7C6F" w:rsidRPr="00EE7C6F" w:rsidRDefault="00EE7C6F" w:rsidP="00EE7C6F">
      <w:pPr>
        <w:rPr>
          <w:rFonts w:ascii="Times New Roman" w:hAnsi="Times New Roman"/>
        </w:rPr>
      </w:pPr>
    </w:p>
    <w:p w14:paraId="24F341AE" w14:textId="77777777" w:rsidR="00EE7C6F" w:rsidRPr="00EE7C6F" w:rsidRDefault="00EE7C6F" w:rsidP="00EE7C6F">
      <w:pPr>
        <w:rPr>
          <w:rFonts w:ascii="Times New Roman" w:hAnsi="Times New Roman"/>
          <w:b/>
          <w:bCs/>
        </w:rPr>
      </w:pPr>
      <w:r w:rsidRPr="00EE7C6F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p w14:paraId="13B68E8E" w14:textId="77777777" w:rsidR="00EE7C6F" w:rsidRPr="00EE7C6F" w:rsidRDefault="00EE7C6F" w:rsidP="00EE7C6F">
      <w:pPr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EE7C6F" w:rsidRPr="00EE7C6F" w14:paraId="6C2EAE2C" w14:textId="77777777" w:rsidTr="00640477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32B7094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548A925D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631DE741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0D3D90EB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0DED34DB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TAOTLEJA</w:t>
            </w:r>
          </w:p>
          <w:p w14:paraId="601172D9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ANDMED</w:t>
            </w:r>
          </w:p>
          <w:p w14:paraId="186FDF01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16CAD99F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7F0B5B56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71BBE362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00F0B3B" w14:textId="77777777" w:rsidR="00EE7C6F" w:rsidRPr="00EE7C6F" w:rsidRDefault="00EE7C6F" w:rsidP="00640477">
            <w:pPr>
              <w:rPr>
                <w:rFonts w:ascii="Times New Roman" w:hAnsi="Times New Roman"/>
                <w:b/>
              </w:rPr>
            </w:pPr>
            <w:r w:rsidRPr="00EE7C6F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EE7C6F" w:rsidRPr="00EE7C6F" w14:paraId="222C5709" w14:textId="77777777" w:rsidTr="00640477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5DCC2B9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1270D0D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EE7C6F" w:rsidRPr="00EE7C6F" w14:paraId="1EF5C97F" w14:textId="77777777" w:rsidTr="0064047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A13A74C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F05DCD5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EE7C6F" w:rsidRPr="00EE7C6F" w14:paraId="2B14692D" w14:textId="77777777" w:rsidTr="00640477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63FD930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7BEE49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2F715D48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EE7C6F" w:rsidRPr="00EE7C6F" w14:paraId="44B39A3D" w14:textId="77777777" w:rsidTr="00640477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13AAE7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904BAB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EE7C6F" w:rsidRPr="00EE7C6F" w14:paraId="48B99545" w14:textId="77777777" w:rsidTr="0064047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930FC10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742CCDA" w14:textId="77777777" w:rsidR="00EE7C6F" w:rsidRPr="00EE7C6F" w:rsidRDefault="00EE7C6F" w:rsidP="00640477">
            <w:pPr>
              <w:rPr>
                <w:rFonts w:ascii="Times New Roman" w:hAnsi="Times New Roman"/>
                <w:b/>
              </w:rPr>
            </w:pPr>
            <w:r w:rsidRPr="00EE7C6F">
              <w:rPr>
                <w:rFonts w:ascii="Times New Roman" w:hAnsi="Times New Roman"/>
                <w:bCs/>
              </w:rPr>
              <w:t xml:space="preserve">Lepingu sõlmija e-posti aadress, telefoni number </w:t>
            </w:r>
            <w:r w:rsidRPr="00EE7C6F">
              <w:rPr>
                <w:rFonts w:ascii="Times New Roman" w:hAnsi="Times New Roman"/>
                <w:bCs/>
              </w:rPr>
              <w:fldChar w:fldCharType="begin"/>
            </w:r>
            <w:r w:rsidRPr="00EE7C6F">
              <w:rPr>
                <w:rFonts w:ascii="Times New Roman" w:hAnsi="Times New Roman"/>
                <w:bCs/>
              </w:rPr>
              <w:instrText xml:space="preserve"> HYPERLINK "mailto:Andra.Sokk@energia.ee" </w:instrText>
            </w:r>
            <w:r w:rsidRPr="00EE7C6F">
              <w:rPr>
                <w:rFonts w:ascii="Times New Roman" w:hAnsi="Times New Roman"/>
                <w:bCs/>
              </w:rPr>
              <w:fldChar w:fldCharType="separate"/>
            </w:r>
            <w:r w:rsidRPr="00EE7C6F">
              <w:rPr>
                <w:rStyle w:val="Hyperlink"/>
                <w:rFonts w:ascii="Times New Roman" w:hAnsi="Times New Roman"/>
                <w:bCs/>
              </w:rPr>
              <w:t xml:space="preserve"> Andra.McManus @energia.ee</w:t>
            </w:r>
            <w:r w:rsidRPr="00EE7C6F">
              <w:rPr>
                <w:rFonts w:ascii="Times New Roman" w:hAnsi="Times New Roman"/>
                <w:bCs/>
              </w:rPr>
              <w:fldChar w:fldCharType="end"/>
            </w:r>
            <w:r w:rsidRPr="00EE7C6F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EE7C6F" w:rsidRPr="00EE7C6F" w14:paraId="683A38F1" w14:textId="77777777" w:rsidTr="0064047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2A05C40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CFFB11C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Nimi: Kaido Kivisild</w:t>
            </w:r>
          </w:p>
        </w:tc>
      </w:tr>
      <w:tr w:rsidR="00EE7C6F" w:rsidRPr="00EE7C6F" w14:paraId="6CD0B4E6" w14:textId="77777777" w:rsidTr="00640477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1CA7511E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9DF9E06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72BE39DF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</w:rPr>
              <w:fldChar w:fldCharType="begin"/>
            </w:r>
            <w:r w:rsidRPr="00EE7C6F">
              <w:rPr>
                <w:rFonts w:ascii="Times New Roman" w:hAnsi="Times New Roman"/>
              </w:rPr>
              <w:instrText>HYPERLINK "mailto:kaido</w:instrText>
            </w:r>
            <w:r w:rsidRPr="00EE7C6F">
              <w:rPr>
                <w:rFonts w:ascii="Times New Roman" w:hAnsi="Times New Roman"/>
                <w:bCs/>
              </w:rPr>
              <w:instrText>.kivisild@elektrilevi.ee</w:instrText>
            </w:r>
            <w:r w:rsidRPr="00EE7C6F">
              <w:rPr>
                <w:rFonts w:ascii="Times New Roman" w:hAnsi="Times New Roman"/>
              </w:rPr>
              <w:instrText>"</w:instrText>
            </w:r>
            <w:r w:rsidRPr="00EE7C6F">
              <w:rPr>
                <w:rFonts w:ascii="Times New Roman" w:hAnsi="Times New Roman"/>
              </w:rPr>
              <w:fldChar w:fldCharType="separate"/>
            </w:r>
            <w:r w:rsidRPr="00EE7C6F">
              <w:rPr>
                <w:rStyle w:val="Hyperlink"/>
                <w:rFonts w:ascii="Times New Roman" w:hAnsi="Times New Roman"/>
              </w:rPr>
              <w:t>kaido</w:t>
            </w:r>
            <w:r w:rsidRPr="00EE7C6F">
              <w:rPr>
                <w:rStyle w:val="Hyperlink"/>
                <w:rFonts w:ascii="Times New Roman" w:hAnsi="Times New Roman"/>
                <w:bCs/>
              </w:rPr>
              <w:t>.kivisild@elektrilevi.ee</w:t>
            </w:r>
            <w:r w:rsidRPr="00EE7C6F">
              <w:rPr>
                <w:rFonts w:ascii="Times New Roman" w:hAnsi="Times New Roman"/>
              </w:rPr>
              <w:fldChar w:fldCharType="end"/>
            </w:r>
            <w:r w:rsidRPr="00EE7C6F">
              <w:rPr>
                <w:rFonts w:ascii="Times New Roman" w:hAnsi="Times New Roman"/>
                <w:bCs/>
              </w:rPr>
              <w:t xml:space="preserve"> , 510 5657</w:t>
            </w:r>
          </w:p>
          <w:p w14:paraId="06BF1D39" w14:textId="77777777" w:rsidR="00EE7C6F" w:rsidRPr="00EE7C6F" w:rsidRDefault="00EE7C6F" w:rsidP="00640477">
            <w:pPr>
              <w:rPr>
                <w:rFonts w:ascii="Times New Roman" w:hAnsi="Times New Roman"/>
                <w:b/>
              </w:rPr>
            </w:pPr>
          </w:p>
        </w:tc>
      </w:tr>
      <w:tr w:rsidR="00EE7C6F" w:rsidRPr="00EE7C6F" w14:paraId="4CE425C9" w14:textId="77777777" w:rsidTr="00640477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1DB8C74E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TEHNORAJATISE PAIGALDAMISE EESMÄRK</w:t>
            </w: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54C2B69A" w14:textId="77777777" w:rsidR="00EE7C6F" w:rsidRPr="00EE7C6F" w:rsidRDefault="00EE7C6F" w:rsidP="00640477">
            <w:pPr>
              <w:rPr>
                <w:rFonts w:ascii="Times New Roman" w:hAnsi="Times New Roman"/>
                <w:bCs/>
                <w:iCs/>
              </w:rPr>
            </w:pPr>
            <w:r w:rsidRPr="00EE7C6F">
              <w:rPr>
                <w:rFonts w:ascii="Times New Roman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EE7C6F" w:rsidRPr="00EE7C6F" w14:paraId="1AF234E3" w14:textId="77777777" w:rsidTr="00640477">
        <w:trPr>
          <w:trHeight w:val="70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78A62D0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2FDBAC0" w14:textId="77777777" w:rsidR="00EE7C6F" w:rsidRPr="00EE7C6F" w:rsidRDefault="00EE7C6F" w:rsidP="00640477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E7C6F" w:rsidRPr="00EE7C6F" w14:paraId="293441AF" w14:textId="77777777" w:rsidTr="00640477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58E3B9D6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  <w:p w14:paraId="335D2A9F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838F479" w14:textId="07BC1F0A" w:rsidR="00EE7C6F" w:rsidRPr="00EE7C6F" w:rsidRDefault="00EE7C6F" w:rsidP="00640477">
            <w:pPr>
              <w:rPr>
                <w:rFonts w:ascii="Times New Roman" w:hAnsi="Times New Roman"/>
                <w:bCs/>
                <w:i/>
                <w:iCs/>
              </w:rPr>
            </w:pPr>
            <w:r w:rsidRPr="00EE7C6F">
              <w:rPr>
                <w:rFonts w:ascii="Times New Roman" w:hAnsi="Times New Roman"/>
                <w:bCs/>
              </w:rPr>
              <w:t xml:space="preserve">Projekti nimetus ja number: </w:t>
            </w:r>
            <w:r w:rsidRPr="00EE7C6F">
              <w:rPr>
                <w:rFonts w:ascii="Times New Roman" w:hAnsi="Times New Roman"/>
                <w:bCs/>
              </w:rPr>
              <w:t>LC3094</w:t>
            </w:r>
          </w:p>
          <w:p w14:paraId="5C079036" w14:textId="0339B1A8" w:rsidR="00EE7C6F" w:rsidRPr="00EE7C6F" w:rsidRDefault="00EE7C6F" w:rsidP="00640477">
            <w:pPr>
              <w:rPr>
                <w:rFonts w:ascii="Times New Roman" w:hAnsi="Times New Roman"/>
                <w:b/>
              </w:rPr>
            </w:pPr>
            <w:r w:rsidRPr="00EE7C6F">
              <w:rPr>
                <w:rFonts w:ascii="Times New Roman" w:hAnsi="Times New Roman"/>
                <w:bCs/>
                <w:i/>
                <w:iCs/>
              </w:rPr>
              <w:t>„</w:t>
            </w:r>
            <w:r w:rsidRPr="00EE7C6F">
              <w:rPr>
                <w:rFonts w:ascii="Times New Roman" w:hAnsi="Times New Roman"/>
                <w:bCs/>
                <w:i/>
                <w:iCs/>
              </w:rPr>
              <w:t>Kase tee 5 elektriautode laadimispunkti liitumine elektrivõrguga, Tali küla, Saarde vald,</w:t>
            </w:r>
            <w:r w:rsidRPr="00EE7C6F">
              <w:rPr>
                <w:rFonts w:ascii="Times New Roman" w:hAnsi="Times New Roman"/>
                <w:bCs/>
                <w:i/>
                <w:iCs/>
              </w:rPr>
              <w:t xml:space="preserve"> Pärnumaa“</w:t>
            </w:r>
          </w:p>
        </w:tc>
      </w:tr>
      <w:tr w:rsidR="00EE7C6F" w:rsidRPr="00EE7C6F" w14:paraId="70A9DB7E" w14:textId="77777777" w:rsidTr="0064047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4C896C9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E4D9069" w14:textId="5C136C50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 xml:space="preserve">Projekti koostaja: </w:t>
            </w:r>
            <w:r w:rsidRPr="00EE7C6F">
              <w:rPr>
                <w:rFonts w:ascii="Times New Roman" w:hAnsi="Times New Roman"/>
                <w:bCs/>
              </w:rPr>
              <w:t>Kaupo Maaten</w:t>
            </w:r>
            <w:r w:rsidRPr="00EE7C6F">
              <w:rPr>
                <w:rFonts w:ascii="Times New Roman" w:hAnsi="Times New Roman"/>
                <w:bCs/>
              </w:rPr>
              <w:t xml:space="preserve">, </w:t>
            </w:r>
            <w:r w:rsidRPr="00EE7C6F">
              <w:rPr>
                <w:rFonts w:ascii="Times New Roman" w:hAnsi="Times New Roman"/>
                <w:bCs/>
              </w:rPr>
              <w:t>k</w:t>
            </w:r>
            <w:r w:rsidRPr="00EE7C6F">
              <w:rPr>
                <w:rFonts w:ascii="Times New Roman" w:hAnsi="Times New Roman"/>
                <w:bCs/>
              </w:rPr>
              <w:t>.</w:t>
            </w:r>
            <w:r w:rsidRPr="00EE7C6F">
              <w:rPr>
                <w:rFonts w:ascii="Times New Roman" w:hAnsi="Times New Roman"/>
                <w:bCs/>
              </w:rPr>
              <w:t>maaten</w:t>
            </w:r>
            <w:r w:rsidRPr="00EE7C6F">
              <w:rPr>
                <w:rFonts w:ascii="Times New Roman" w:hAnsi="Times New Roman"/>
                <w:bCs/>
              </w:rPr>
              <w:t>@leonhard-weiss.com</w:t>
            </w:r>
          </w:p>
        </w:tc>
      </w:tr>
      <w:tr w:rsidR="00EE7C6F" w:rsidRPr="00EE7C6F" w14:paraId="56297CE0" w14:textId="77777777" w:rsidTr="00640477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F565853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E874330" w14:textId="694365A9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Transpordiameti kooskõlastuse vastuskirja kuupäev ja number: 2</w:t>
            </w:r>
            <w:r w:rsidRPr="00EE7C6F">
              <w:rPr>
                <w:rFonts w:ascii="Times New Roman" w:hAnsi="Times New Roman"/>
                <w:bCs/>
              </w:rPr>
              <w:t>1</w:t>
            </w:r>
            <w:r w:rsidRPr="00EE7C6F">
              <w:rPr>
                <w:rFonts w:ascii="Times New Roman" w:hAnsi="Times New Roman"/>
                <w:bCs/>
              </w:rPr>
              <w:t>.0</w:t>
            </w:r>
            <w:r w:rsidRPr="00EE7C6F">
              <w:rPr>
                <w:rFonts w:ascii="Times New Roman" w:hAnsi="Times New Roman"/>
                <w:bCs/>
              </w:rPr>
              <w:t>4</w:t>
            </w:r>
            <w:r w:rsidRPr="00EE7C6F">
              <w:rPr>
                <w:rFonts w:ascii="Times New Roman" w:hAnsi="Times New Roman"/>
                <w:bCs/>
              </w:rPr>
              <w:t>.2025  nr 7.1-2/25/</w:t>
            </w:r>
            <w:r w:rsidRPr="00EE7C6F">
              <w:rPr>
                <w:rFonts w:ascii="Times New Roman" w:hAnsi="Times New Roman"/>
                <w:bCs/>
              </w:rPr>
              <w:t>6106</w:t>
            </w:r>
            <w:r w:rsidRPr="00EE7C6F">
              <w:rPr>
                <w:rFonts w:ascii="Times New Roman" w:hAnsi="Times New Roman"/>
                <w:bCs/>
              </w:rPr>
              <w:t>-2</w:t>
            </w:r>
          </w:p>
        </w:tc>
      </w:tr>
      <w:tr w:rsidR="00EE7C6F" w:rsidRPr="00EE7C6F" w14:paraId="4C2A8B42" w14:textId="77777777" w:rsidTr="00640477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881B5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KOORMATAVA</w:t>
            </w:r>
          </w:p>
          <w:p w14:paraId="2B84B88C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1DA8AAC1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AB640F" w14:textId="36667964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Number ja nimetus: 19</w:t>
            </w:r>
            <w:r w:rsidRPr="00EE7C6F">
              <w:rPr>
                <w:rFonts w:ascii="Times New Roman" w:hAnsi="Times New Roman"/>
                <w:bCs/>
              </w:rPr>
              <w:t>303 Jäärja</w:t>
            </w:r>
            <w:r w:rsidRPr="00EE7C6F">
              <w:rPr>
                <w:rFonts w:ascii="Times New Roman" w:hAnsi="Times New Roman"/>
                <w:bCs/>
              </w:rPr>
              <w:t>-</w:t>
            </w:r>
            <w:r w:rsidRPr="00EE7C6F">
              <w:rPr>
                <w:rFonts w:ascii="Times New Roman" w:hAnsi="Times New Roman"/>
                <w:bCs/>
              </w:rPr>
              <w:t>Tali</w:t>
            </w:r>
            <w:r w:rsidRPr="00EE7C6F">
              <w:rPr>
                <w:rFonts w:ascii="Times New Roman" w:hAnsi="Times New Roman"/>
                <w:bCs/>
              </w:rPr>
              <w:t xml:space="preserve"> tee</w:t>
            </w:r>
          </w:p>
        </w:tc>
      </w:tr>
      <w:tr w:rsidR="00EE7C6F" w:rsidRPr="00EE7C6F" w14:paraId="2B9E7F27" w14:textId="77777777" w:rsidTr="00640477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D4DD4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F723E" w14:textId="2D9D4103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 xml:space="preserve">Katastritunnus: </w:t>
            </w:r>
            <w:r w:rsidRPr="00EE7C6F">
              <w:rPr>
                <w:rFonts w:ascii="Times New Roman" w:hAnsi="Times New Roman"/>
                <w:bCs/>
              </w:rPr>
              <w:t>78201:003:0054</w:t>
            </w:r>
          </w:p>
        </w:tc>
      </w:tr>
      <w:tr w:rsidR="00EE7C6F" w:rsidRPr="00EE7C6F" w14:paraId="24A21268" w14:textId="77777777" w:rsidTr="0064047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0D1B5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AFA0517" w14:textId="104E4196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 xml:space="preserve">Kinnistu registriosa number: </w:t>
            </w:r>
            <w:r w:rsidRPr="00EE7C6F">
              <w:rPr>
                <w:rFonts w:ascii="Times New Roman" w:hAnsi="Times New Roman"/>
                <w:bCs/>
              </w:rPr>
              <w:t>9055250</w:t>
            </w:r>
          </w:p>
        </w:tc>
      </w:tr>
      <w:tr w:rsidR="00EE7C6F" w:rsidRPr="00EE7C6F" w14:paraId="416FC074" w14:textId="77777777" w:rsidTr="00640477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8EB75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35DD2E1" w14:textId="49627F89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Cs/>
              </w:rPr>
              <w:t>Riigi kinnisvararegistri objekti kood: KV7</w:t>
            </w:r>
            <w:r w:rsidRPr="00EE7C6F">
              <w:rPr>
                <w:rFonts w:ascii="Times New Roman" w:hAnsi="Times New Roman"/>
                <w:bCs/>
              </w:rPr>
              <w:t>4634</w:t>
            </w:r>
          </w:p>
        </w:tc>
      </w:tr>
      <w:tr w:rsidR="00EE7C6F" w:rsidRPr="00EE7C6F" w14:paraId="4B1172D2" w14:textId="77777777" w:rsidTr="00640477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FD40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39E7BA9" w14:textId="77777777" w:rsidR="00EE7C6F" w:rsidRPr="00EE7C6F" w:rsidRDefault="00EE7C6F" w:rsidP="00640477">
            <w:pPr>
              <w:rPr>
                <w:rFonts w:ascii="Times New Roman" w:hAnsi="Times New Roman"/>
                <w:bCs/>
                <w:u w:val="single"/>
              </w:rPr>
            </w:pPr>
            <w:r w:rsidRPr="00EE7C6F">
              <w:rPr>
                <w:rFonts w:ascii="Times New Roman" w:hAnsi="Times New Roman"/>
                <w:bCs/>
              </w:rPr>
              <w:t>Kasutusõiguse sisu:  elektri maakaabelliini rajamiseks</w:t>
            </w:r>
          </w:p>
          <w:p w14:paraId="41FABC2A" w14:textId="70DE9688" w:rsidR="00EE7C6F" w:rsidRPr="00EE7C6F" w:rsidRDefault="00EE7C6F" w:rsidP="00640477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EE7C6F">
              <w:rPr>
                <w:rFonts w:ascii="Times New Roman" w:hAnsi="Times New Roman"/>
                <w:bCs/>
              </w:rPr>
              <w:t xml:space="preserve">Ruumikuju andmed: PARI </w:t>
            </w:r>
            <w:r w:rsidRPr="00EE7C6F">
              <w:rPr>
                <w:rFonts w:ascii="Times New Roman" w:hAnsi="Times New Roman"/>
                <w:bCs/>
              </w:rPr>
              <w:t>919637</w:t>
            </w:r>
            <w:r w:rsidRPr="00EE7C6F">
              <w:rPr>
                <w:rFonts w:ascii="Times New Roman" w:hAnsi="Times New Roman"/>
                <w:bCs/>
              </w:rPr>
              <w:t xml:space="preserve">- </w:t>
            </w:r>
            <w:hyperlink r:id="rId10" w:history="1">
              <w:r w:rsidRPr="00EE7C6F">
                <w:rPr>
                  <w:rStyle w:val="Hyperlink"/>
                  <w:rFonts w:ascii="Times New Roman" w:hAnsi="Times New Roman"/>
                  <w:bCs/>
                </w:rPr>
                <w:t>https://pari.kataster.ee/magic-link/e8d95a18-452f-4800-8ca4-cb426e842367</w:t>
              </w:r>
            </w:hyperlink>
            <w:r w:rsidRPr="00EE7C6F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EE7C6F" w:rsidRPr="00EE7C6F" w14:paraId="1D562DC1" w14:textId="77777777" w:rsidTr="0064047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776EBAC7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E0051FC" w14:textId="77777777" w:rsidR="00EE7C6F" w:rsidRPr="00EE7C6F" w:rsidRDefault="00EE7C6F" w:rsidP="00640477">
            <w:pPr>
              <w:rPr>
                <w:rFonts w:ascii="Times New Roman" w:hAnsi="Times New Roman"/>
                <w:bCs/>
                <w:u w:val="single"/>
              </w:rPr>
            </w:pPr>
            <w:r w:rsidRPr="00EE7C6F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EE7C6F" w:rsidRPr="00EE7C6F" w14:paraId="578C1121" w14:textId="77777777" w:rsidTr="00640477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0E260CAC" w14:textId="77777777" w:rsidR="00EE7C6F" w:rsidRPr="00EE7C6F" w:rsidRDefault="00EE7C6F" w:rsidP="00640477">
            <w:pPr>
              <w:rPr>
                <w:rFonts w:ascii="Times New Roman" w:hAnsi="Times New Roman"/>
                <w:b/>
                <w:bCs/>
              </w:rPr>
            </w:pPr>
            <w:r w:rsidRPr="00EE7C6F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4C0E7DE" w14:textId="77777777" w:rsidR="00EE7C6F" w:rsidRPr="00EE7C6F" w:rsidRDefault="00EE7C6F" w:rsidP="00640477">
            <w:pPr>
              <w:rPr>
                <w:rFonts w:ascii="Times New Roman" w:hAnsi="Times New Roman"/>
                <w:bCs/>
              </w:rPr>
            </w:pPr>
            <w:r w:rsidRPr="00EE7C6F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r w:rsidRPr="00EE7C6F">
              <w:rPr>
                <w:rFonts w:ascii="Times New Roman" w:hAnsi="Times New Roman"/>
                <w:b/>
                <w:u w:val="single"/>
              </w:rPr>
              <w:fldChar w:fldCharType="begin"/>
            </w:r>
            <w:r w:rsidRPr="00EE7C6F">
              <w:rPr>
                <w:rFonts w:ascii="Times New Roman" w:hAnsi="Times New Roman"/>
                <w:b/>
                <w:u w:val="single"/>
              </w:rPr>
              <w:instrText>HYPERLINK "https://www.transpordiamet.ee/taotlused-blanketid" \l "mahasoidud-ehitamin"</w:instrText>
            </w:r>
            <w:r w:rsidRPr="00EE7C6F">
              <w:rPr>
                <w:rFonts w:ascii="Times New Roman" w:hAnsi="Times New Roman"/>
                <w:b/>
                <w:u w:val="single"/>
              </w:rPr>
            </w:r>
            <w:r w:rsidRPr="00EE7C6F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EE7C6F">
              <w:rPr>
                <w:rStyle w:val="Hyperlink"/>
                <w:rFonts w:ascii="Times New Roman" w:hAnsi="Times New Roman"/>
                <w:b/>
              </w:rPr>
              <w:t>juh</w:t>
            </w:r>
            <w:r w:rsidRPr="00EE7C6F">
              <w:rPr>
                <w:rStyle w:val="Hyperlink"/>
                <w:rFonts w:ascii="Times New Roman" w:hAnsi="Times New Roman"/>
                <w:b/>
              </w:rPr>
              <w:t>e</w:t>
            </w:r>
            <w:r w:rsidRPr="00EE7C6F">
              <w:rPr>
                <w:rStyle w:val="Hyperlink"/>
                <w:rFonts w:ascii="Times New Roman" w:hAnsi="Times New Roman"/>
                <w:b/>
              </w:rPr>
              <w:t>ndile</w:t>
            </w:r>
            <w:r w:rsidRPr="00EE7C6F">
              <w:rPr>
                <w:rFonts w:ascii="Times New Roman" w:hAnsi="Times New Roman"/>
                <w:b/>
              </w:rPr>
              <w:fldChar w:fldCharType="end"/>
            </w:r>
            <w:r w:rsidRPr="00EE7C6F">
              <w:rPr>
                <w:rFonts w:ascii="Times New Roman" w:hAnsi="Times New Roman"/>
                <w:b/>
                <w:u w:val="single"/>
              </w:rPr>
              <w:t xml:space="preserve"> ja Transpordiameti kooskõlastusele). Esindusvolitus</w:t>
            </w:r>
          </w:p>
        </w:tc>
      </w:tr>
    </w:tbl>
    <w:p w14:paraId="337A04E4" w14:textId="77777777" w:rsidR="00EE7C6F" w:rsidRPr="00EE7C6F" w:rsidRDefault="00EE7C6F" w:rsidP="00EE7C6F">
      <w:pPr>
        <w:rPr>
          <w:rFonts w:ascii="Times New Roman" w:hAnsi="Times New Roman"/>
          <w:b/>
        </w:rPr>
      </w:pPr>
    </w:p>
    <w:p w14:paraId="6B1A79DD" w14:textId="77777777" w:rsidR="00EE7C6F" w:rsidRPr="00EE7C6F" w:rsidRDefault="00EE7C6F" w:rsidP="00EE7C6F">
      <w:pPr>
        <w:rPr>
          <w:rFonts w:ascii="Times New Roman" w:hAnsi="Times New Roman"/>
        </w:rPr>
      </w:pPr>
    </w:p>
    <w:p w14:paraId="71C207B9" w14:textId="77777777" w:rsidR="00EE7C6F" w:rsidRPr="00EE7C6F" w:rsidRDefault="00EE7C6F" w:rsidP="00EE7C6F">
      <w:pPr>
        <w:spacing w:before="100" w:beforeAutospacing="1" w:after="100" w:afterAutospacing="1"/>
        <w:rPr>
          <w:rFonts w:ascii="Times New Roman" w:hAnsi="Times New Roman"/>
          <w:b/>
          <w:bCs/>
          <w:lang w:val="en" w:eastAsia="et-EE"/>
        </w:rPr>
      </w:pPr>
      <w:proofErr w:type="spellStart"/>
      <w:r w:rsidRPr="00EE7C6F">
        <w:rPr>
          <w:rFonts w:ascii="Times New Roman" w:hAnsi="Times New Roman"/>
          <w:b/>
          <w:bCs/>
          <w:lang w:val="en" w:eastAsia="et-EE"/>
        </w:rPr>
        <w:t>Päikest</w:t>
      </w:r>
      <w:proofErr w:type="spellEnd"/>
    </w:p>
    <w:p w14:paraId="3BAF2889" w14:textId="77777777" w:rsidR="00EE7C6F" w:rsidRPr="00EE7C6F" w:rsidRDefault="00EE7C6F" w:rsidP="00EE7C6F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EE7C6F">
        <w:rPr>
          <w:rFonts w:ascii="Times New Roman" w:hAnsi="Times New Roman"/>
          <w:b/>
          <w:bCs/>
          <w:color w:val="FF0000"/>
          <w:lang w:val="en" w:eastAsia="et-EE"/>
        </w:rPr>
        <w:t>Kaido Kivisild</w:t>
      </w:r>
      <w:r w:rsidRPr="00EE7C6F">
        <w:rPr>
          <w:rFonts w:ascii="Times New Roman" w:hAnsi="Times New Roman"/>
          <w:b/>
          <w:bCs/>
          <w:color w:val="000000"/>
          <w:lang w:val="en" w:eastAsia="et-EE"/>
        </w:rPr>
        <w:t xml:space="preserve"> </w:t>
      </w:r>
      <w:r w:rsidRPr="00EE7C6F">
        <w:rPr>
          <w:rFonts w:ascii="Times New Roman" w:hAnsi="Times New Roman"/>
          <w:color w:val="000000"/>
          <w:lang w:val="en" w:eastAsia="et-EE"/>
        </w:rPr>
        <w:br/>
      </w:r>
      <w:proofErr w:type="spellStart"/>
      <w:r w:rsidRPr="00EE7C6F">
        <w:rPr>
          <w:rFonts w:ascii="Times New Roman" w:hAnsi="Times New Roman"/>
          <w:color w:val="000000"/>
          <w:lang w:val="en" w:eastAsia="et-EE"/>
        </w:rPr>
        <w:t>Maaõiguse</w:t>
      </w:r>
      <w:proofErr w:type="spellEnd"/>
      <w:r w:rsidRPr="00EE7C6F">
        <w:rPr>
          <w:rFonts w:ascii="Times New Roman" w:hAnsi="Times New Roman"/>
          <w:color w:val="000000"/>
          <w:lang w:val="en" w:eastAsia="et-EE"/>
        </w:rPr>
        <w:t xml:space="preserve"> </w:t>
      </w:r>
      <w:proofErr w:type="spellStart"/>
      <w:r w:rsidRPr="00EE7C6F">
        <w:rPr>
          <w:rFonts w:ascii="Times New Roman" w:hAnsi="Times New Roman"/>
          <w:color w:val="000000"/>
          <w:lang w:val="en" w:eastAsia="et-EE"/>
        </w:rPr>
        <w:t>spetsialist</w:t>
      </w:r>
      <w:proofErr w:type="spellEnd"/>
    </w:p>
    <w:p w14:paraId="49B2F200" w14:textId="77777777" w:rsidR="00EE7C6F" w:rsidRPr="00EE7C6F" w:rsidRDefault="00EE7C6F" w:rsidP="00EE7C6F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EE7C6F">
        <w:rPr>
          <w:rFonts w:ascii="Times New Roman" w:hAnsi="Times New Roman"/>
          <w:color w:val="000000"/>
          <w:lang w:val="en" w:eastAsia="et-EE"/>
        </w:rPr>
        <w:t>Elektrilevi</w:t>
      </w:r>
    </w:p>
    <w:p w14:paraId="70FAC8DB" w14:textId="77777777" w:rsidR="00EE7C6F" w:rsidRPr="00EE7C6F" w:rsidRDefault="00EE7C6F" w:rsidP="00EE7C6F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EE7C6F">
        <w:rPr>
          <w:rFonts w:ascii="Times New Roman" w:hAnsi="Times New Roman"/>
          <w:color w:val="000000"/>
          <w:lang w:val="en" w:eastAsia="et-EE"/>
        </w:rPr>
        <w:t xml:space="preserve">+372 510 5657 | </w:t>
      </w:r>
      <w:hyperlink r:id="rId11" w:history="1">
        <w:r w:rsidRPr="00EE7C6F">
          <w:rPr>
            <w:rStyle w:val="Hyperlink"/>
            <w:rFonts w:ascii="Times New Roman" w:hAnsi="Times New Roman"/>
            <w:lang w:val="en" w:eastAsia="et-EE"/>
          </w:rPr>
          <w:t>kaido.kivisild@elektrilevi.ee</w:t>
        </w:r>
      </w:hyperlink>
      <w:r w:rsidRPr="00EE7C6F">
        <w:rPr>
          <w:rFonts w:ascii="Times New Roman" w:hAnsi="Times New Roman"/>
          <w:color w:val="000000"/>
          <w:lang w:val="en" w:eastAsia="et-EE"/>
        </w:rPr>
        <w:br/>
      </w:r>
      <w:proofErr w:type="spellStart"/>
      <w:r w:rsidRPr="00EE7C6F">
        <w:rPr>
          <w:rFonts w:ascii="Times New Roman" w:hAnsi="Times New Roman"/>
          <w:color w:val="000000"/>
          <w:lang w:val="en" w:eastAsia="et-EE"/>
        </w:rPr>
        <w:t>Tomuski</w:t>
      </w:r>
      <w:proofErr w:type="spellEnd"/>
      <w:r w:rsidRPr="00EE7C6F">
        <w:rPr>
          <w:rFonts w:ascii="Times New Roman" w:hAnsi="Times New Roman"/>
          <w:color w:val="000000"/>
          <w:lang w:val="en" w:eastAsia="et-EE"/>
        </w:rPr>
        <w:t xml:space="preserve"> tee 2, </w:t>
      </w:r>
      <w:proofErr w:type="spellStart"/>
      <w:r w:rsidRPr="00EE7C6F">
        <w:rPr>
          <w:rFonts w:ascii="Times New Roman" w:hAnsi="Times New Roman"/>
          <w:color w:val="000000"/>
          <w:lang w:val="en" w:eastAsia="et-EE"/>
        </w:rPr>
        <w:t>Mustivere</w:t>
      </w:r>
      <w:proofErr w:type="spellEnd"/>
      <w:r w:rsidRPr="00EE7C6F">
        <w:rPr>
          <w:rFonts w:ascii="Times New Roman" w:hAnsi="Times New Roman"/>
          <w:color w:val="000000"/>
          <w:lang w:val="en" w:eastAsia="et-EE"/>
        </w:rPr>
        <w:t xml:space="preserve"> </w:t>
      </w:r>
      <w:proofErr w:type="spellStart"/>
      <w:r w:rsidRPr="00EE7C6F">
        <w:rPr>
          <w:rFonts w:ascii="Times New Roman" w:hAnsi="Times New Roman"/>
          <w:color w:val="000000"/>
          <w:lang w:val="en" w:eastAsia="et-EE"/>
        </w:rPr>
        <w:t>küla</w:t>
      </w:r>
      <w:proofErr w:type="spellEnd"/>
      <w:r w:rsidRPr="00EE7C6F">
        <w:rPr>
          <w:rFonts w:ascii="Times New Roman" w:hAnsi="Times New Roman"/>
          <w:color w:val="000000"/>
          <w:lang w:val="en" w:eastAsia="et-EE"/>
        </w:rPr>
        <w:t xml:space="preserve">, Viljandi </w:t>
      </w:r>
      <w:proofErr w:type="spellStart"/>
      <w:r w:rsidRPr="00EE7C6F">
        <w:rPr>
          <w:rFonts w:ascii="Times New Roman" w:hAnsi="Times New Roman"/>
          <w:color w:val="000000"/>
          <w:lang w:val="en" w:eastAsia="et-EE"/>
        </w:rPr>
        <w:t>vald</w:t>
      </w:r>
      <w:proofErr w:type="spellEnd"/>
      <w:r w:rsidRPr="00EE7C6F">
        <w:rPr>
          <w:rFonts w:ascii="Times New Roman" w:hAnsi="Times New Roman"/>
          <w:color w:val="000000"/>
          <w:lang w:val="en" w:eastAsia="et-EE"/>
        </w:rPr>
        <w:t xml:space="preserve"> | </w:t>
      </w:r>
      <w:hyperlink r:id="rId12" w:history="1">
        <w:r w:rsidRPr="00EE7C6F">
          <w:rPr>
            <w:rStyle w:val="Hyperlink"/>
            <w:rFonts w:ascii="Times New Roman" w:hAnsi="Times New Roman"/>
            <w:color w:val="000000"/>
            <w:lang w:val="en" w:eastAsia="et-EE"/>
          </w:rPr>
          <w:t>energia.ee</w:t>
        </w:r>
      </w:hyperlink>
    </w:p>
    <w:p w14:paraId="5FF8781C" w14:textId="77777777" w:rsidR="00EE7C6F" w:rsidRPr="00EE7C6F" w:rsidRDefault="00EE7C6F" w:rsidP="00EE7C6F">
      <w:pPr>
        <w:rPr>
          <w:rFonts w:ascii="Times New Roman" w:hAnsi="Times New Roman"/>
        </w:rPr>
      </w:pPr>
    </w:p>
    <w:p w14:paraId="601D710D" w14:textId="4D0F9323" w:rsidR="00CB0FEA" w:rsidRPr="00EE7C6F" w:rsidRDefault="00840780" w:rsidP="003B6F35">
      <w:pPr>
        <w:rPr>
          <w:rFonts w:ascii="Times New Roman" w:hAnsi="Times New Roman"/>
        </w:rPr>
      </w:pPr>
      <w:r w:rsidRPr="00EE7C6F">
        <w:rPr>
          <w:rFonts w:ascii="Times New Roman" w:hAnsi="Times New Roman"/>
        </w:rPr>
        <w:tab/>
      </w:r>
      <w:r w:rsidRPr="00EE7C6F">
        <w:rPr>
          <w:rFonts w:ascii="Times New Roman" w:hAnsi="Times New Roman"/>
        </w:rPr>
        <w:tab/>
      </w:r>
      <w:r w:rsidRPr="00EE7C6F">
        <w:rPr>
          <w:rFonts w:ascii="Times New Roman" w:hAnsi="Times New Roman"/>
        </w:rPr>
        <w:tab/>
      </w:r>
    </w:p>
    <w:sectPr w:rsidR="00CB0FEA" w:rsidRPr="00EE7C6F" w:rsidSect="00840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7"/>
  </w:num>
  <w:num w:numId="31" w16cid:durableId="1337686878">
    <w:abstractNumId w:val="12"/>
  </w:num>
  <w:num w:numId="32" w16cid:durableId="4498620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F3E27"/>
    <w:rsid w:val="00103444"/>
    <w:rsid w:val="00146F8F"/>
    <w:rsid w:val="00162108"/>
    <w:rsid w:val="00181362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7302D"/>
    <w:rsid w:val="00A837AB"/>
    <w:rsid w:val="00A93AEC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BF5B6B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nergia.e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ido.kivisild@elektrilevi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ari.kataster.ee/magic-link/e8d95a18-452f-4800-8ca4-cb426e84236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8</TotalTime>
  <Pages>2</Pages>
  <Words>355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2</cp:revision>
  <cp:lastPrinted>2025-04-15T10:05:00Z</cp:lastPrinted>
  <dcterms:created xsi:type="dcterms:W3CDTF">2025-09-04T11:24:00Z</dcterms:created>
  <dcterms:modified xsi:type="dcterms:W3CDTF">2025-09-04T11:24:00Z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